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00.0</w:t>
      </w:r>
      <w:r w:rsidR="002121EC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 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BD2DC9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</w:t>
      </w:r>
      <w:r w:rsidR="00BD2DC9" w:rsidRPr="00BD2DC9">
        <w:rPr>
          <w:rFonts w:ascii="Times New Roman" w:hAnsi="Times New Roman"/>
          <w:sz w:val="28"/>
          <w:szCs w:val="28"/>
        </w:rPr>
        <w:t>Порядке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BD2D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BD2DC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</w:t>
      </w:r>
      <w:r w:rsidR="00BD2DC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BD2DC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D2DC9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-ФЗ «</w:t>
      </w:r>
      <w:r w:rsidR="00BD2DC9" w:rsidRPr="00BD2DC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 w:rsidR="000309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D2DC9" w:rsidRPr="00BD2DC9">
        <w:rPr>
          <w:rFonts w:ascii="Times New Roman" w:hAnsi="Times New Roman"/>
          <w:sz w:val="28"/>
          <w:szCs w:val="28"/>
        </w:rPr>
        <w:t>Законом Ханты-Мансийского автономного</w:t>
      </w:r>
      <w:r w:rsidR="00BD2DC9">
        <w:rPr>
          <w:rFonts w:ascii="Times New Roman" w:hAnsi="Times New Roman"/>
          <w:sz w:val="28"/>
          <w:szCs w:val="28"/>
        </w:rPr>
        <w:t xml:space="preserve"> </w:t>
      </w:r>
      <w:r w:rsidR="00BD2DC9" w:rsidRPr="00BD2DC9">
        <w:rPr>
          <w:rFonts w:ascii="Times New Roman" w:hAnsi="Times New Roman"/>
          <w:sz w:val="28"/>
          <w:szCs w:val="28"/>
        </w:rPr>
        <w:t>округа</w:t>
      </w:r>
      <w:r w:rsidR="00BD2DC9">
        <w:rPr>
          <w:rFonts w:ascii="Times New Roman" w:hAnsi="Times New Roman"/>
          <w:sz w:val="28"/>
          <w:szCs w:val="28"/>
        </w:rPr>
        <w:t>-</w:t>
      </w:r>
      <w:r w:rsidR="00BD2DC9" w:rsidRPr="00BD2DC9">
        <w:rPr>
          <w:rFonts w:ascii="Times New Roman" w:hAnsi="Times New Roman"/>
          <w:sz w:val="28"/>
          <w:szCs w:val="28"/>
        </w:rPr>
        <w:t>Югры от 25</w:t>
      </w:r>
      <w:r w:rsidR="00BD2DC9">
        <w:rPr>
          <w:rFonts w:ascii="Times New Roman" w:hAnsi="Times New Roman"/>
          <w:sz w:val="28"/>
          <w:szCs w:val="28"/>
        </w:rPr>
        <w:t>.09.2</w:t>
      </w:r>
      <w:r w:rsidR="00BD2DC9" w:rsidRPr="00BD2DC9">
        <w:rPr>
          <w:rFonts w:ascii="Times New Roman" w:hAnsi="Times New Roman"/>
          <w:sz w:val="28"/>
          <w:szCs w:val="28"/>
        </w:rPr>
        <w:t>008 № 86-оз «О мерах по противодействию коррупции в Ханты-Мансийском автономном округе</w:t>
      </w:r>
      <w:r w:rsidR="00BD2DC9">
        <w:rPr>
          <w:rFonts w:ascii="Times New Roman" w:hAnsi="Times New Roman"/>
          <w:sz w:val="28"/>
          <w:szCs w:val="28"/>
        </w:rPr>
        <w:t>-</w:t>
      </w:r>
      <w:r w:rsidR="00BD2DC9" w:rsidRPr="00BD2DC9">
        <w:rPr>
          <w:rFonts w:ascii="Times New Roman" w:hAnsi="Times New Roman"/>
          <w:sz w:val="28"/>
          <w:szCs w:val="28"/>
        </w:rPr>
        <w:t>Югре»</w:t>
      </w:r>
      <w:r w:rsidR="00BD2DC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5A81" w:rsidRDefault="00030977" w:rsidP="00BD2D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</w:t>
      </w:r>
      <w:r w:rsidR="00BD2DC9" w:rsidRPr="00BD2DC9">
        <w:rPr>
          <w:rFonts w:ascii="Times New Roman" w:hAnsi="Times New Roman"/>
          <w:bCs/>
          <w:sz w:val="28"/>
          <w:szCs w:val="28"/>
        </w:rPr>
        <w:t>Утвердить Порядок принятия решения о применении к лицу, замещающему муниципальную должность, мер ответственности, указанных</w:t>
      </w:r>
      <w:r w:rsidR="00BD2DC9">
        <w:rPr>
          <w:rFonts w:ascii="Times New Roman" w:hAnsi="Times New Roman"/>
          <w:bCs/>
          <w:sz w:val="28"/>
          <w:szCs w:val="28"/>
        </w:rPr>
        <w:t xml:space="preserve"> </w:t>
      </w:r>
      <w:r w:rsidR="00BD2DC9" w:rsidRPr="00BD2DC9">
        <w:rPr>
          <w:rFonts w:ascii="Times New Roman" w:hAnsi="Times New Roman"/>
          <w:bCs/>
          <w:sz w:val="28"/>
          <w:szCs w:val="28"/>
        </w:rPr>
        <w:t>в части 4 статьи 29 Федерального закона от 20 марта 2025 года № 33-ФЗ</w:t>
      </w:r>
      <w:r w:rsidR="00BD2DC9">
        <w:rPr>
          <w:rFonts w:ascii="Times New Roman" w:hAnsi="Times New Roman"/>
          <w:bCs/>
          <w:sz w:val="28"/>
          <w:szCs w:val="28"/>
        </w:rPr>
        <w:t xml:space="preserve"> </w:t>
      </w:r>
      <w:r w:rsidR="00BD2DC9" w:rsidRPr="00BD2DC9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власти», согласно приложению к решению.</w:t>
      </w: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BD2DC9" w:rsidRPr="000B70F8" w:rsidRDefault="00BD2DC9" w:rsidP="00BD2D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BD2DC9" w:rsidRPr="000B70F8" w:rsidRDefault="00BD2DC9" w:rsidP="00BD2D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0F8">
        <w:rPr>
          <w:rFonts w:ascii="Times New Roman" w:hAnsi="Times New Roman"/>
          <w:sz w:val="24"/>
          <w:szCs w:val="24"/>
        </w:rPr>
        <w:t>Совета депутатов</w:t>
      </w:r>
    </w:p>
    <w:p w:rsidR="00BD2DC9" w:rsidRPr="000B70F8" w:rsidRDefault="00BD2DC9" w:rsidP="00BD2D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BD2DC9" w:rsidRDefault="00BD2DC9" w:rsidP="00BD2D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от 00.00.2026 № ПРОЕКТ</w:t>
      </w:r>
    </w:p>
    <w:p w:rsidR="00CC2A0B" w:rsidRDefault="00CC2A0B" w:rsidP="00BD2D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DC9" w:rsidRDefault="00BD2DC9" w:rsidP="00BD2DC9">
      <w:pPr>
        <w:widowControl w:val="0"/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D2DC9">
        <w:rPr>
          <w:rFonts w:ascii="Times New Roman" w:hAnsi="Times New Roman"/>
          <w:b/>
          <w:bCs/>
          <w:sz w:val="24"/>
          <w:szCs w:val="24"/>
          <w:lang w:eastAsia="ar-SA"/>
        </w:rPr>
        <w:t>Порядок принятия решения о применении к лицу, замещающему муниципальную должность, мер ответственности, указанных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b/>
          <w:bCs/>
          <w:sz w:val="24"/>
          <w:szCs w:val="24"/>
          <w:lang w:eastAsia="ar-SA"/>
        </w:rPr>
        <w:t>в части 4 статьи 29 Федерального закона от 20 марта 2025 года № 33-ФЗ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b/>
          <w:bCs/>
          <w:sz w:val="24"/>
          <w:szCs w:val="24"/>
          <w:lang w:eastAsia="ar-SA"/>
        </w:rPr>
        <w:t>«Об общих принципах организации местного самоуправления в единой системе публичной власти»</w:t>
      </w:r>
    </w:p>
    <w:p w:rsidR="00BD2DC9" w:rsidRPr="00BD2DC9" w:rsidRDefault="00BD2DC9" w:rsidP="00BD2DC9">
      <w:pPr>
        <w:widowControl w:val="0"/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D2DC9">
        <w:rPr>
          <w:rFonts w:ascii="Times New Roman" w:hAnsi="Times New Roman"/>
          <w:b/>
          <w:bCs/>
          <w:sz w:val="24"/>
          <w:szCs w:val="24"/>
          <w:lang w:eastAsia="ar-SA"/>
        </w:rPr>
        <w:t>(далее – Порядок)</w:t>
      </w:r>
      <w:r w:rsidRPr="00BD2DC9">
        <w:rPr>
          <w:rFonts w:ascii="Times New Roman" w:hAnsi="Times New Roman"/>
          <w:b/>
          <w:bCs/>
          <w:sz w:val="24"/>
          <w:szCs w:val="24"/>
          <w:vertAlign w:val="superscript"/>
          <w:lang w:eastAsia="ar-SA"/>
        </w:rPr>
        <w:footnoteReference w:id="1"/>
      </w:r>
    </w:p>
    <w:p w:rsidR="00BD2DC9" w:rsidRPr="00BD2DC9" w:rsidRDefault="00BD2DC9" w:rsidP="00BD2DC9">
      <w:pPr>
        <w:widowControl w:val="0"/>
        <w:spacing w:after="0" w:line="100" w:lineRule="atLeast"/>
        <w:rPr>
          <w:rFonts w:ascii="Times New Roman" w:hAnsi="Times New Roman"/>
          <w:sz w:val="24"/>
          <w:szCs w:val="24"/>
          <w:lang w:eastAsia="ar-SA"/>
        </w:rPr>
      </w:pP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88" w:lineRule="atLeast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BD2DC9">
        <w:rPr>
          <w:rFonts w:ascii="Times New Roman" w:hAnsi="Times New Roman"/>
          <w:sz w:val="24"/>
          <w:szCs w:val="24"/>
          <w:lang w:eastAsia="ar-SA"/>
        </w:rPr>
        <w:t>Порядком определена процедура принятия решения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>о применении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также – лицо, замещающее муниципальную должность),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901B64" w:rsidRDefault="00BD2DC9" w:rsidP="00901B6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hAnsi="Times New Roman"/>
          <w:sz w:val="24"/>
          <w:szCs w:val="24"/>
          <w:lang w:eastAsia="ar-SA"/>
        </w:rPr>
        <w:t xml:space="preserve">В целях применения Порядка под лицами, замещающими муниципальные должности </w:t>
      </w:r>
      <w:r w:rsidR="00901B64" w:rsidRPr="00901B64">
        <w:rPr>
          <w:rFonts w:ascii="Times New Roman" w:hAnsi="Times New Roman"/>
          <w:sz w:val="24"/>
          <w:szCs w:val="24"/>
          <w:lang w:eastAsia="ar-SA"/>
        </w:rPr>
        <w:t xml:space="preserve">сельского поселения </w:t>
      </w:r>
      <w:r w:rsidR="00901B64">
        <w:rPr>
          <w:rFonts w:ascii="Times New Roman" w:hAnsi="Times New Roman"/>
          <w:sz w:val="24"/>
          <w:szCs w:val="24"/>
          <w:lang w:eastAsia="ar-SA"/>
        </w:rPr>
        <w:t>В</w:t>
      </w:r>
      <w:r w:rsidR="00901B64" w:rsidRPr="00901B64">
        <w:rPr>
          <w:rFonts w:ascii="Times New Roman" w:hAnsi="Times New Roman"/>
          <w:sz w:val="24"/>
          <w:szCs w:val="24"/>
          <w:lang w:eastAsia="ar-SA"/>
        </w:rPr>
        <w:t>ыкатной</w:t>
      </w:r>
      <w:r w:rsidR="00901B6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>понимаются:</w:t>
      </w:r>
    </w:p>
    <w:p w:rsidR="00897B4F" w:rsidRDefault="00897B4F" w:rsidP="00901B6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1) г</w:t>
      </w:r>
      <w:r w:rsidR="00901B64">
        <w:rPr>
          <w:rFonts w:ascii="Times New Roman" w:hAnsi="Times New Roman"/>
          <w:sz w:val="24"/>
          <w:szCs w:val="24"/>
          <w:lang w:eastAsia="ar-SA"/>
        </w:rPr>
        <w:t>лава сельского поселения Выкатной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BD2DC9" w:rsidRPr="00BD2DC9" w:rsidRDefault="00897B4F" w:rsidP="00901B6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2)</w:t>
      </w:r>
      <w:r w:rsidR="00901B64">
        <w:rPr>
          <w:rFonts w:ascii="Times New Roman" w:hAnsi="Times New Roman"/>
          <w:sz w:val="24"/>
          <w:szCs w:val="24"/>
          <w:lang w:eastAsia="ar-SA"/>
        </w:rPr>
        <w:t xml:space="preserve"> депутаты Совета депутатов сельского поселения Выкатной</w:t>
      </w:r>
      <w:r w:rsidR="00BD2DC9" w:rsidRPr="00BD2DC9">
        <w:rPr>
          <w:rFonts w:ascii="Times New Roman" w:hAnsi="Times New Roman"/>
          <w:color w:val="000000"/>
          <w:sz w:val="24"/>
          <w:szCs w:val="24"/>
          <w:vertAlign w:val="superscript"/>
          <w:lang w:eastAsia="ar-SA"/>
        </w:rPr>
        <w:footnoteReference w:id="2"/>
      </w:r>
      <w:r w:rsidR="00BD2DC9" w:rsidRPr="00BD2DC9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BD2DC9" w:rsidRPr="00BD2DC9" w:rsidRDefault="00901B64" w:rsidP="00901B6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К лицу, замещающему муниципальную должность, могут быть применены следующие меры ответственности:</w:t>
      </w:r>
    </w:p>
    <w:p w:rsidR="00BD2DC9" w:rsidRPr="00BD2DC9" w:rsidRDefault="00901B64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1) </w:t>
      </w:r>
      <w:r w:rsidR="00BD2DC9" w:rsidRPr="00BD2DC9">
        <w:rPr>
          <w:rFonts w:ascii="Times New Roman" w:hAnsi="Times New Roman"/>
          <w:color w:val="000000"/>
          <w:sz w:val="24"/>
          <w:szCs w:val="24"/>
          <w:lang w:eastAsia="ar-SA"/>
        </w:rPr>
        <w:t>предупреждение;</w:t>
      </w: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2)</w:t>
      </w:r>
      <w:r w:rsidR="00901B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освобождение лица, замещающего муниципальную должность,</w:t>
      </w:r>
      <w:r w:rsidR="00901B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3)</w:t>
      </w:r>
      <w:r w:rsidR="00901B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освобождение от осуществления полномочий на постоянной основе с </w:t>
      </w:r>
      <w:r w:rsidR="00901B64">
        <w:rPr>
          <w:rFonts w:ascii="Times New Roman" w:hAnsi="Times New Roman"/>
          <w:color w:val="000000"/>
          <w:sz w:val="24"/>
          <w:szCs w:val="24"/>
          <w:lang w:eastAsia="ar-SA"/>
        </w:rPr>
        <w:t>л</w:t>
      </w: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ишением права осуществлять полномочия на постоянной основе</w:t>
      </w:r>
      <w:r w:rsidR="00901B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до прекращения срока его полномочий;</w:t>
      </w: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4)</w:t>
      </w:r>
      <w:r w:rsidR="00901B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запрет занимать должности в соответствующем органе местного самоуправления до прекращения срока его полномочий;</w:t>
      </w: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5)</w:t>
      </w:r>
      <w:r w:rsidR="00901B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color w:val="000000"/>
          <w:sz w:val="24"/>
          <w:szCs w:val="24"/>
          <w:lang w:eastAsia="ar-SA"/>
        </w:rPr>
        <w:t>запрет исполнять полномочия на постоянной основе до прекращения срока его полномочий.</w:t>
      </w:r>
    </w:p>
    <w:p w:rsidR="00BD2DC9" w:rsidRPr="00BD2DC9" w:rsidRDefault="00901B64" w:rsidP="00901B6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Вопрос о применении мер ответственности, указанных в </w:t>
      </w:r>
      <w:r w:rsidR="00897B4F">
        <w:rPr>
          <w:rFonts w:ascii="Times New Roman" w:hAnsi="Times New Roman"/>
          <w:sz w:val="24"/>
          <w:szCs w:val="24"/>
          <w:lang w:eastAsia="ar-SA"/>
        </w:rPr>
        <w:t xml:space="preserve">пункте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2 Порядка, к лицу, замещающему муниципальную должность, рассматривается</w:t>
      </w:r>
      <w:r>
        <w:rPr>
          <w:rFonts w:ascii="Times New Roman" w:hAnsi="Times New Roman"/>
          <w:sz w:val="24"/>
          <w:szCs w:val="24"/>
          <w:lang w:eastAsia="ar-SA"/>
        </w:rPr>
        <w:t xml:space="preserve"> Советом депутатов сельского поселения Выкатной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 на основании заявления Губернатора Ханты-Мансийского автономного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округа</w:t>
      </w:r>
      <w:r>
        <w:rPr>
          <w:rFonts w:ascii="Times New Roman" w:hAnsi="Times New Roman"/>
          <w:sz w:val="24"/>
          <w:szCs w:val="24"/>
          <w:lang w:eastAsia="ar-SA"/>
        </w:rPr>
        <w:t>-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Югры (далее – автономный округ).</w:t>
      </w:r>
    </w:p>
    <w:p w:rsidR="00BD2DC9" w:rsidRPr="00BD2DC9" w:rsidRDefault="00901B64" w:rsidP="0054057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Решение </w:t>
      </w:r>
      <w:r w:rsidRPr="00901B64">
        <w:rPr>
          <w:rFonts w:ascii="Times New Roman" w:hAnsi="Times New Roman"/>
          <w:sz w:val="24"/>
          <w:szCs w:val="24"/>
          <w:lang w:eastAsia="ar-SA"/>
        </w:rPr>
        <w:t>Совет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901B64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о применении к лицу,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lastRenderedPageBreak/>
        <w:t>замещающему муниципальную должность, мер ответственности, указанных в пункте 2 Порядка, принимается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не позднее тридцати дней со дня поступления в </w:t>
      </w:r>
      <w:r w:rsidR="00540577" w:rsidRPr="00540577">
        <w:rPr>
          <w:rFonts w:ascii="Times New Roman" w:hAnsi="Times New Roman"/>
          <w:sz w:val="24"/>
          <w:szCs w:val="24"/>
          <w:lang w:eastAsia="ar-SA"/>
        </w:rPr>
        <w:t>Совет депутатов сельского поселения Выкатной</w:t>
      </w:r>
      <w:r w:rsidR="0054057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заявления Губернатора автономного округа о применении к лицу, замещающему муниципальную должность, мер ответственности (далее – заявление).</w:t>
      </w:r>
    </w:p>
    <w:p w:rsidR="00BD2DC9" w:rsidRPr="00BD2DC9" w:rsidRDefault="00BD2DC9" w:rsidP="003F30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hAnsi="Times New Roman"/>
          <w:sz w:val="24"/>
          <w:szCs w:val="24"/>
          <w:lang w:eastAsia="ar-SA"/>
        </w:rPr>
        <w:t xml:space="preserve">Если данное заявление поступило в период между сессиями заседаний </w:t>
      </w:r>
      <w:r w:rsidR="00540577" w:rsidRPr="00540577">
        <w:rPr>
          <w:rFonts w:ascii="Times New Roman" w:hAnsi="Times New Roman"/>
          <w:sz w:val="24"/>
          <w:szCs w:val="24"/>
          <w:lang w:eastAsia="ar-SA"/>
        </w:rPr>
        <w:t>Совет</w:t>
      </w:r>
      <w:r w:rsidR="00540577">
        <w:rPr>
          <w:rFonts w:ascii="Times New Roman" w:hAnsi="Times New Roman"/>
          <w:sz w:val="24"/>
          <w:szCs w:val="24"/>
          <w:lang w:eastAsia="ar-SA"/>
        </w:rPr>
        <w:t>а</w:t>
      </w:r>
      <w:r w:rsidR="00540577" w:rsidRPr="00540577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Pr="00BD2DC9">
        <w:rPr>
          <w:rFonts w:ascii="Times New Roman" w:hAnsi="Times New Roman"/>
          <w:sz w:val="24"/>
          <w:szCs w:val="24"/>
          <w:lang w:eastAsia="ar-SA"/>
        </w:rPr>
        <w:t>– не позднее трех месяцев со дня его поступления.</w:t>
      </w:r>
    </w:p>
    <w:p w:rsidR="00BD2DC9" w:rsidRPr="003F3030" w:rsidRDefault="003F3030" w:rsidP="003F30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Лицо, замещающее муниципальную должность, в отношении которого поступило заявление, в срок </w:t>
      </w:r>
      <w:r>
        <w:rPr>
          <w:rFonts w:ascii="Times New Roman" w:hAnsi="Times New Roman"/>
          <w:sz w:val="24"/>
          <w:szCs w:val="24"/>
          <w:lang w:eastAsia="ar-SA"/>
        </w:rPr>
        <w:t xml:space="preserve">не позднее 3 рабочих дней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со дня поступления заявления письменно уведомляется о содержании поступившего заявления, а также о дате, времени, месте и порядке его рассмотрения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на заседании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.</w:t>
      </w:r>
    </w:p>
    <w:p w:rsidR="00BD2DC9" w:rsidRPr="00BD2DC9" w:rsidRDefault="00BD2DC9" w:rsidP="00BD2D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eastAsia="Arial" w:hAnsi="Times New Roman"/>
          <w:sz w:val="24"/>
          <w:szCs w:val="24"/>
          <w:lang w:eastAsia="ar-SA"/>
        </w:rPr>
        <w:t>Указанному лицу</w:t>
      </w:r>
      <w:r w:rsidRPr="00BD2DC9">
        <w:rPr>
          <w:rFonts w:ascii="Times New Roman" w:hAnsi="Times New Roman"/>
          <w:sz w:val="24"/>
          <w:szCs w:val="24"/>
        </w:rPr>
        <w:t xml:space="preserve"> предоставляется возможность дать письменные пояснения по существу выявленных нарушений, которые будут оглашены</w:t>
      </w:r>
      <w:r w:rsidR="003F3030">
        <w:rPr>
          <w:rFonts w:ascii="Times New Roman" w:hAnsi="Times New Roman"/>
          <w:sz w:val="24"/>
          <w:szCs w:val="24"/>
        </w:rPr>
        <w:t xml:space="preserve"> </w:t>
      </w:r>
      <w:r w:rsidRPr="00BD2DC9">
        <w:rPr>
          <w:rFonts w:ascii="Times New Roman" w:hAnsi="Times New Roman"/>
          <w:sz w:val="24"/>
          <w:szCs w:val="24"/>
        </w:rPr>
        <w:t>при рассмотрении заявления на заседании</w:t>
      </w:r>
      <w:r w:rsidRPr="00BD2DC9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BD2DC9">
        <w:rPr>
          <w:rFonts w:ascii="Times New Roman" w:hAnsi="Times New Roman"/>
          <w:sz w:val="24"/>
          <w:szCs w:val="24"/>
        </w:rPr>
        <w:t xml:space="preserve"> </w:t>
      </w:r>
      <w:r w:rsidR="003F3030" w:rsidRPr="003F3030">
        <w:rPr>
          <w:rFonts w:ascii="Times New Roman" w:hAnsi="Times New Roman"/>
          <w:sz w:val="24"/>
          <w:szCs w:val="24"/>
        </w:rPr>
        <w:t>Сов</w:t>
      </w:r>
      <w:r w:rsidR="003F3030">
        <w:rPr>
          <w:rFonts w:ascii="Times New Roman" w:hAnsi="Times New Roman"/>
          <w:sz w:val="24"/>
          <w:szCs w:val="24"/>
        </w:rPr>
        <w:t>ета</w:t>
      </w:r>
      <w:r w:rsidR="003F3030" w:rsidRPr="003F3030">
        <w:rPr>
          <w:rFonts w:ascii="Times New Roman" w:hAnsi="Times New Roman"/>
          <w:sz w:val="24"/>
          <w:szCs w:val="24"/>
        </w:rPr>
        <w:t xml:space="preserve"> депутатов сельского поселения Выкатной</w:t>
      </w:r>
      <w:r w:rsidR="003F3030">
        <w:rPr>
          <w:rFonts w:ascii="Times New Roman" w:eastAsia="Arial" w:hAnsi="Times New Roman"/>
          <w:sz w:val="24"/>
          <w:szCs w:val="24"/>
        </w:rPr>
        <w:t>.</w:t>
      </w: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hAnsi="Times New Roman"/>
          <w:sz w:val="24"/>
          <w:szCs w:val="24"/>
          <w:lang w:eastAsia="ar-SA"/>
        </w:rPr>
        <w:t>Уведомление направляется по месту жительства заказным письмом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>с уведомлением или вручается лично.</w:t>
      </w:r>
    </w:p>
    <w:p w:rsidR="00BD2DC9" w:rsidRPr="00BD2DC9" w:rsidRDefault="00BD2DC9" w:rsidP="003F30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hAnsi="Times New Roman"/>
          <w:sz w:val="24"/>
          <w:szCs w:val="24"/>
          <w:lang w:eastAsia="ar-SA"/>
        </w:rPr>
        <w:t>В случае если лицо, замещающее муниципальную должность, извещено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>о времени и месте проведения заседания и не явилось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>на заседание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 w:rsidR="003F3030">
        <w:rPr>
          <w:rFonts w:ascii="Times New Roman" w:hAnsi="Times New Roman"/>
          <w:sz w:val="24"/>
          <w:szCs w:val="24"/>
          <w:lang w:eastAsia="ar-SA"/>
        </w:rPr>
        <w:t>а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</w:t>
      </w:r>
      <w:r w:rsidRPr="00BD2DC9">
        <w:rPr>
          <w:rFonts w:ascii="Times New Roman" w:hAnsi="Times New Roman"/>
          <w:sz w:val="24"/>
          <w:szCs w:val="24"/>
          <w:lang w:eastAsia="ar-SA"/>
        </w:rPr>
        <w:t>, заседание может быть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>проведено в его отсутствие.</w:t>
      </w:r>
    </w:p>
    <w:p w:rsidR="00BD2DC9" w:rsidRPr="00BD2DC9" w:rsidRDefault="003F3030" w:rsidP="003F30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6.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При принятии решения о применении </w:t>
      </w:r>
      <w:r w:rsidRPr="003F3030">
        <w:rPr>
          <w:rFonts w:ascii="Times New Roman" w:hAnsi="Times New Roman"/>
          <w:sz w:val="24"/>
          <w:szCs w:val="24"/>
          <w:lang w:eastAsia="ar-SA"/>
        </w:rPr>
        <w:t xml:space="preserve">Советом депутатов сельского поселения Выкатной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к лицу, замещающему муниципальную должность, меры ответственности, учитываются характер допущенного 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соблюдение им других ограничений, запретов и обязанностей, установленных в целях противодействия коррупции.</w:t>
      </w:r>
    </w:p>
    <w:p w:rsidR="00BD2DC9" w:rsidRPr="00BD2DC9" w:rsidRDefault="00BD2DC9" w:rsidP="003F30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hAnsi="Times New Roman"/>
          <w:sz w:val="24"/>
          <w:szCs w:val="24"/>
          <w:lang w:eastAsia="ar-SA"/>
        </w:rPr>
        <w:t>Лицу, замещающему муниципальную должность, в отношении которого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 xml:space="preserve">на заседании 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 w:rsidR="003F3030">
        <w:rPr>
          <w:rFonts w:ascii="Times New Roman" w:hAnsi="Times New Roman"/>
          <w:sz w:val="24"/>
          <w:szCs w:val="24"/>
          <w:lang w:eastAsia="ar-SA"/>
        </w:rPr>
        <w:t>а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Pr="00BD2DC9">
        <w:rPr>
          <w:rFonts w:ascii="Times New Roman" w:hAnsi="Times New Roman"/>
          <w:sz w:val="24"/>
          <w:szCs w:val="24"/>
          <w:lang w:eastAsia="ar-SA"/>
        </w:rPr>
        <w:t>рассматривается вопрос о применении меры ответственности, предоставляется слово для выступления.</w:t>
      </w:r>
    </w:p>
    <w:p w:rsidR="00BD2DC9" w:rsidRPr="00BD2DC9" w:rsidRDefault="003F3030" w:rsidP="00897B4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При рассмотрении вопроса о применении мер ответственности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к председателю </w:t>
      </w:r>
      <w:r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председательствующим на заседании </w:t>
      </w:r>
      <w:r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является заместитель председателя</w:t>
      </w:r>
      <w:r w:rsidR="00BD2DC9" w:rsidRPr="00BD2DC9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4"/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.</w:t>
      </w:r>
    </w:p>
    <w:p w:rsidR="00BD2DC9" w:rsidRPr="00BD2DC9" w:rsidRDefault="00BD2DC9" w:rsidP="003F30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hAnsi="Times New Roman"/>
          <w:sz w:val="24"/>
          <w:szCs w:val="24"/>
          <w:lang w:eastAsia="ar-SA"/>
        </w:rPr>
        <w:t>При рассмотрении вопроса о применении мер ответственности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 xml:space="preserve">к председателю 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 w:rsidR="003F3030">
        <w:rPr>
          <w:rFonts w:ascii="Times New Roman" w:hAnsi="Times New Roman"/>
          <w:sz w:val="24"/>
          <w:szCs w:val="24"/>
          <w:lang w:eastAsia="ar-SA"/>
        </w:rPr>
        <w:t>а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Pr="00BD2DC9">
        <w:rPr>
          <w:rFonts w:ascii="Times New Roman" w:hAnsi="Times New Roman"/>
          <w:sz w:val="24"/>
          <w:szCs w:val="24"/>
          <w:lang w:eastAsia="ar-SA"/>
        </w:rPr>
        <w:t>и заместителю председателя</w:t>
      </w:r>
      <w:r w:rsidR="003F3030" w:rsidRPr="003F3030">
        <w:t xml:space="preserve"> 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 w:rsidR="003F3030">
        <w:rPr>
          <w:rFonts w:ascii="Times New Roman" w:hAnsi="Times New Roman"/>
          <w:sz w:val="24"/>
          <w:szCs w:val="24"/>
          <w:lang w:eastAsia="ar-SA"/>
        </w:rPr>
        <w:t>а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 xml:space="preserve">председательствующим на заседании 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 w:rsidR="003F3030">
        <w:rPr>
          <w:rFonts w:ascii="Times New Roman" w:hAnsi="Times New Roman"/>
          <w:sz w:val="24"/>
          <w:szCs w:val="24"/>
          <w:lang w:eastAsia="ar-SA"/>
        </w:rPr>
        <w:t>а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 xml:space="preserve">является депутат 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 w:rsidR="003F3030">
        <w:rPr>
          <w:rFonts w:ascii="Times New Roman" w:hAnsi="Times New Roman"/>
          <w:sz w:val="24"/>
          <w:szCs w:val="24"/>
          <w:lang w:eastAsia="ar-SA"/>
        </w:rPr>
        <w:t>а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 xml:space="preserve"> д</w:t>
      </w:r>
      <w:r w:rsidR="003F3030">
        <w:rPr>
          <w:rFonts w:ascii="Times New Roman" w:hAnsi="Times New Roman"/>
          <w:sz w:val="24"/>
          <w:szCs w:val="24"/>
          <w:lang w:eastAsia="ar-SA"/>
        </w:rPr>
        <w:t>епутатов сельского поселения Выкатной.</w:t>
      </w:r>
    </w:p>
    <w:p w:rsidR="00BD2DC9" w:rsidRPr="00BD2DC9" w:rsidRDefault="00BD2DC9" w:rsidP="003F30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hAnsi="Times New Roman"/>
          <w:sz w:val="24"/>
          <w:szCs w:val="24"/>
          <w:lang w:eastAsia="ar-SA"/>
        </w:rPr>
        <w:t xml:space="preserve">В данном случае председательствующий избирается из числа депутатов 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 w:rsidR="003F3030">
        <w:rPr>
          <w:rFonts w:ascii="Times New Roman" w:hAnsi="Times New Roman"/>
          <w:sz w:val="24"/>
          <w:szCs w:val="24"/>
          <w:lang w:eastAsia="ar-SA"/>
        </w:rPr>
        <w:t>а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Pr="00BD2DC9">
        <w:rPr>
          <w:rFonts w:ascii="Times New Roman" w:hAnsi="Times New Roman"/>
          <w:sz w:val="24"/>
          <w:szCs w:val="24"/>
          <w:lang w:eastAsia="ar-SA"/>
        </w:rPr>
        <w:t>большинством голосов</w:t>
      </w:r>
      <w:r w:rsidR="003F30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 xml:space="preserve">от установленной численности депутатов 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 w:rsidR="003F3030">
        <w:rPr>
          <w:rFonts w:ascii="Times New Roman" w:hAnsi="Times New Roman"/>
          <w:sz w:val="24"/>
          <w:szCs w:val="24"/>
          <w:lang w:eastAsia="ar-SA"/>
        </w:rPr>
        <w:t>а</w:t>
      </w:r>
      <w:r w:rsidR="003F3030" w:rsidRPr="003F3030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</w:t>
      </w:r>
      <w:r w:rsidRPr="00BD2DC9">
        <w:rPr>
          <w:rFonts w:ascii="Times New Roman" w:hAnsi="Times New Roman"/>
          <w:sz w:val="24"/>
          <w:szCs w:val="24"/>
          <w:lang w:eastAsia="ar-SA"/>
        </w:rPr>
        <w:t>.</w:t>
      </w:r>
    </w:p>
    <w:p w:rsidR="00BD2DC9" w:rsidRPr="00BD2DC9" w:rsidRDefault="003F3030" w:rsidP="003F303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8.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Лицо, замещающее муниципальную должность, в отношении которого рассматривается вопрос о применении мер ответственности,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не участвует в голосовании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lastRenderedPageBreak/>
        <w:t>при принятии решения о применении к нему меры ответственности.</w:t>
      </w:r>
    </w:p>
    <w:p w:rsidR="00BD2DC9" w:rsidRPr="00BD2DC9" w:rsidRDefault="003F3030" w:rsidP="008B19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9.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Решение</w:t>
      </w:r>
      <w:r w:rsidR="00BD2DC9" w:rsidRPr="00BD2DC9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5"/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3030">
        <w:rPr>
          <w:rFonts w:ascii="Times New Roman" w:hAnsi="Times New Roman"/>
          <w:sz w:val="24"/>
          <w:szCs w:val="24"/>
          <w:lang w:eastAsia="ar-SA"/>
        </w:rPr>
        <w:t>Совет</w:t>
      </w:r>
      <w:r>
        <w:rPr>
          <w:rFonts w:ascii="Times New Roman" w:hAnsi="Times New Roman"/>
          <w:sz w:val="24"/>
          <w:szCs w:val="24"/>
          <w:lang w:eastAsia="ar-SA"/>
        </w:rPr>
        <w:t xml:space="preserve">а </w:t>
      </w:r>
      <w:r w:rsidRPr="003F3030">
        <w:rPr>
          <w:rFonts w:ascii="Times New Roman" w:hAnsi="Times New Roman"/>
          <w:sz w:val="24"/>
          <w:szCs w:val="24"/>
          <w:lang w:eastAsia="ar-SA"/>
        </w:rPr>
        <w:t xml:space="preserve">депутатов сельского поселения Выкатной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о применении мер</w:t>
      </w:r>
      <w:r w:rsidR="008B199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ответственности к лицу, замещающему муниципальную должность, принимается большинством голосов от установленной численности депутатов открытым голосованием. При равенстве голосов решающим является голос председательствующего на заседании </w:t>
      </w:r>
      <w:r w:rsidR="008B1991" w:rsidRPr="008B1991">
        <w:rPr>
          <w:rFonts w:ascii="Times New Roman" w:hAnsi="Times New Roman"/>
          <w:sz w:val="24"/>
          <w:szCs w:val="24"/>
          <w:lang w:eastAsia="ar-SA"/>
        </w:rPr>
        <w:t>Совет</w:t>
      </w:r>
      <w:r w:rsidR="008B1991">
        <w:rPr>
          <w:rFonts w:ascii="Times New Roman" w:hAnsi="Times New Roman"/>
          <w:sz w:val="24"/>
          <w:szCs w:val="24"/>
          <w:lang w:eastAsia="ar-SA"/>
        </w:rPr>
        <w:t>а</w:t>
      </w:r>
      <w:r w:rsidR="008B1991" w:rsidRPr="008B1991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</w:t>
      </w:r>
      <w:r w:rsidR="008B1991">
        <w:rPr>
          <w:rFonts w:ascii="Times New Roman" w:hAnsi="Times New Roman"/>
          <w:sz w:val="24"/>
          <w:szCs w:val="24"/>
          <w:lang w:eastAsia="ar-SA"/>
        </w:rPr>
        <w:t>.</w:t>
      </w:r>
    </w:p>
    <w:p w:rsidR="008B1991" w:rsidRDefault="00BD2DC9" w:rsidP="008B19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D2DC9">
        <w:rPr>
          <w:rFonts w:ascii="Times New Roman" w:hAnsi="Times New Roman"/>
          <w:sz w:val="24"/>
          <w:szCs w:val="24"/>
          <w:lang w:eastAsia="ar-SA"/>
        </w:rPr>
        <w:t>В случае принятия решения о применении мер ответственности</w:t>
      </w:r>
      <w:r w:rsidRPr="00BD2DC9">
        <w:rPr>
          <w:rFonts w:ascii="Times New Roman" w:hAnsi="Times New Roman"/>
          <w:sz w:val="24"/>
          <w:szCs w:val="24"/>
          <w:lang w:eastAsia="ar-SA"/>
        </w:rPr>
        <w:br/>
        <w:t xml:space="preserve">к председателю </w:t>
      </w:r>
      <w:r w:rsidR="008B1991" w:rsidRPr="008B1991">
        <w:rPr>
          <w:rFonts w:ascii="Times New Roman" w:hAnsi="Times New Roman"/>
          <w:sz w:val="24"/>
          <w:szCs w:val="24"/>
          <w:lang w:eastAsia="ar-SA"/>
        </w:rPr>
        <w:t>Совет</w:t>
      </w:r>
      <w:r w:rsidR="008B1991">
        <w:rPr>
          <w:rFonts w:ascii="Times New Roman" w:hAnsi="Times New Roman"/>
          <w:sz w:val="24"/>
          <w:szCs w:val="24"/>
          <w:lang w:eastAsia="ar-SA"/>
        </w:rPr>
        <w:t>а</w:t>
      </w:r>
      <w:r w:rsidR="008B1991" w:rsidRPr="008B1991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Pr="00BD2DC9">
        <w:rPr>
          <w:rFonts w:ascii="Times New Roman" w:hAnsi="Times New Roman"/>
          <w:sz w:val="24"/>
          <w:szCs w:val="24"/>
          <w:lang w:eastAsia="ar-SA"/>
        </w:rPr>
        <w:t>данное решение подписывается заместителем председателя</w:t>
      </w:r>
      <w:r w:rsidRPr="00BD2DC9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6"/>
      </w:r>
      <w:r w:rsidRPr="00BD2D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1991" w:rsidRPr="008B1991">
        <w:rPr>
          <w:rFonts w:ascii="Times New Roman" w:hAnsi="Times New Roman"/>
          <w:sz w:val="24"/>
          <w:szCs w:val="24"/>
          <w:lang w:eastAsia="ar-SA"/>
        </w:rPr>
        <w:t>Совет</w:t>
      </w:r>
      <w:r w:rsidR="008B1991">
        <w:rPr>
          <w:rFonts w:ascii="Times New Roman" w:hAnsi="Times New Roman"/>
          <w:sz w:val="24"/>
          <w:szCs w:val="24"/>
          <w:lang w:eastAsia="ar-SA"/>
        </w:rPr>
        <w:t>а</w:t>
      </w:r>
      <w:r w:rsidR="008B1991" w:rsidRPr="008B1991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Pr="00BD2DC9">
        <w:rPr>
          <w:rFonts w:ascii="Times New Roman" w:hAnsi="Times New Roman"/>
          <w:sz w:val="24"/>
          <w:szCs w:val="24"/>
          <w:lang w:eastAsia="ar-SA"/>
        </w:rPr>
        <w:t xml:space="preserve"> пр</w:t>
      </w:r>
      <w:r w:rsidR="008B1991">
        <w:rPr>
          <w:rFonts w:ascii="Times New Roman" w:hAnsi="Times New Roman"/>
          <w:sz w:val="24"/>
          <w:szCs w:val="24"/>
          <w:lang w:eastAsia="ar-SA"/>
        </w:rPr>
        <w:t>едседательствующим на заседании</w:t>
      </w:r>
      <w:r w:rsidR="008B1991" w:rsidRPr="008B1991">
        <w:t xml:space="preserve"> </w:t>
      </w:r>
      <w:r w:rsidR="008B1991" w:rsidRPr="008B1991">
        <w:rPr>
          <w:rFonts w:ascii="Times New Roman" w:hAnsi="Times New Roman"/>
          <w:sz w:val="24"/>
          <w:szCs w:val="24"/>
          <w:lang w:eastAsia="ar-SA"/>
        </w:rPr>
        <w:t>Совет</w:t>
      </w:r>
      <w:r w:rsidR="008B1991">
        <w:rPr>
          <w:rFonts w:ascii="Times New Roman" w:hAnsi="Times New Roman"/>
          <w:sz w:val="24"/>
          <w:szCs w:val="24"/>
          <w:lang w:eastAsia="ar-SA"/>
        </w:rPr>
        <w:t>а</w:t>
      </w:r>
      <w:r w:rsidR="008B1991" w:rsidRPr="008B1991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</w:t>
      </w:r>
      <w:r w:rsidR="008B1991">
        <w:rPr>
          <w:rFonts w:ascii="Times New Roman" w:hAnsi="Times New Roman"/>
          <w:sz w:val="24"/>
          <w:szCs w:val="24"/>
          <w:lang w:eastAsia="ar-SA"/>
        </w:rPr>
        <w:t>.</w:t>
      </w:r>
    </w:p>
    <w:p w:rsidR="00BD2DC9" w:rsidRPr="00BD2DC9" w:rsidRDefault="008B1991" w:rsidP="008B19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10.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>Решение о применении мер ответственности принимается отдельно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br/>
        <w:t>в отношении каждого лица, замещающего муниципальную должность.</w:t>
      </w:r>
    </w:p>
    <w:p w:rsidR="00BD2DC9" w:rsidRPr="00BD2DC9" w:rsidRDefault="008B1991" w:rsidP="008B19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11.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Копия решения </w:t>
      </w:r>
      <w:r w:rsidRPr="008B1991">
        <w:rPr>
          <w:rFonts w:ascii="Times New Roman" w:hAnsi="Times New Roman"/>
          <w:sz w:val="24"/>
          <w:szCs w:val="24"/>
          <w:lang w:eastAsia="ar-SA"/>
        </w:rPr>
        <w:t>Совет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8B1991">
        <w:rPr>
          <w:rFonts w:ascii="Times New Roman" w:hAnsi="Times New Roman"/>
          <w:sz w:val="24"/>
          <w:szCs w:val="24"/>
          <w:lang w:eastAsia="ar-SA"/>
        </w:rPr>
        <w:t xml:space="preserve"> депутатов сельского поселения Выкатной </w:t>
      </w:r>
      <w:r w:rsidR="00BD2DC9" w:rsidRPr="00BD2DC9">
        <w:rPr>
          <w:rFonts w:ascii="Times New Roman" w:hAnsi="Times New Roman"/>
          <w:sz w:val="24"/>
          <w:szCs w:val="24"/>
          <w:lang w:eastAsia="ar-SA"/>
        </w:rPr>
        <w:t xml:space="preserve">о применении </w:t>
      </w: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Arial" w:hAnsi="Times New Roman"/>
          <w:bCs/>
          <w:i/>
          <w:sz w:val="24"/>
          <w:szCs w:val="24"/>
          <w:lang w:eastAsia="ar-SA"/>
        </w:rPr>
      </w:pPr>
      <w:r w:rsidRPr="00BD2DC9">
        <w:rPr>
          <w:rFonts w:ascii="Times New Roman" w:hAnsi="Times New Roman"/>
          <w:sz w:val="24"/>
          <w:szCs w:val="24"/>
          <w:lang w:eastAsia="ar-SA"/>
        </w:rPr>
        <w:t>меры ответственности к лицу, замещающему муниципальную должность,</w:t>
      </w:r>
      <w:r w:rsidRPr="00BD2DC9">
        <w:rPr>
          <w:rFonts w:ascii="Times New Roman" w:hAnsi="Times New Roman"/>
          <w:sz w:val="24"/>
          <w:szCs w:val="24"/>
          <w:lang w:eastAsia="ar-SA"/>
        </w:rPr>
        <w:br/>
        <w:t>в течение 5 рабочих дней</w:t>
      </w:r>
      <w:r w:rsidRPr="00BD2DC9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 xml:space="preserve">со дня его принятия направляется Губернатору автономного округа и в орган автономного округа по профилактике коррупционных и иных правонарушений, уполномоченный Губернатором автономного округа, </w:t>
      </w:r>
      <w:bookmarkStart w:id="2" w:name="_GoBack"/>
      <w:bookmarkEnd w:id="2"/>
      <w:r w:rsidR="008B1991" w:rsidRPr="008B1991">
        <w:rPr>
          <w:rFonts w:ascii="Times New Roman" w:hAnsi="Times New Roman"/>
          <w:sz w:val="24"/>
          <w:szCs w:val="24"/>
          <w:lang w:eastAsia="ar-SA"/>
        </w:rPr>
        <w:t>заказным письмом</w:t>
      </w:r>
      <w:r w:rsidR="008B199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1991" w:rsidRPr="008B1991">
        <w:rPr>
          <w:rFonts w:ascii="Times New Roman" w:hAnsi="Times New Roman"/>
          <w:sz w:val="24"/>
          <w:szCs w:val="24"/>
          <w:lang w:eastAsia="ar-SA"/>
        </w:rPr>
        <w:t>с уведомлением</w:t>
      </w:r>
      <w:r w:rsidRPr="008B1991">
        <w:rPr>
          <w:rFonts w:ascii="Times New Roman" w:hAnsi="Times New Roman"/>
          <w:sz w:val="24"/>
          <w:szCs w:val="24"/>
          <w:lang w:eastAsia="ar-SA"/>
        </w:rPr>
        <w:t>,</w:t>
      </w:r>
      <w:r w:rsidRPr="00BD2DC9">
        <w:rPr>
          <w:rFonts w:ascii="Times New Roman" w:hAnsi="Times New Roman"/>
          <w:sz w:val="24"/>
          <w:szCs w:val="24"/>
          <w:lang w:eastAsia="ar-SA"/>
        </w:rPr>
        <w:t xml:space="preserve"> а лицу, замещающему муниципальную должность, в отношении которого рассматривался вопрос, вручается лично или направляется заказным письмом</w:t>
      </w:r>
      <w:r w:rsidR="008B199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D2DC9">
        <w:rPr>
          <w:rFonts w:ascii="Times New Roman" w:hAnsi="Times New Roman"/>
          <w:sz w:val="24"/>
          <w:szCs w:val="24"/>
          <w:lang w:eastAsia="ar-SA"/>
        </w:rPr>
        <w:t>с уведомлением по месту жительства.</w:t>
      </w: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D2DC9" w:rsidRPr="00BD2DC9" w:rsidRDefault="00BD2DC9" w:rsidP="00BD2DC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D2DC9" w:rsidRPr="00BD2DC9" w:rsidRDefault="00BD2DC9" w:rsidP="00BD2D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D2DC9" w:rsidRPr="00BD2DC9" w:rsidSect="00BD2DC9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B9" w:rsidRDefault="00E264B9" w:rsidP="00BD2DC9">
      <w:pPr>
        <w:spacing w:after="0" w:line="240" w:lineRule="auto"/>
      </w:pPr>
      <w:r>
        <w:separator/>
      </w:r>
    </w:p>
  </w:endnote>
  <w:endnote w:type="continuationSeparator" w:id="0">
    <w:p w:rsidR="00E264B9" w:rsidRDefault="00E264B9" w:rsidP="00B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B9" w:rsidRDefault="00E264B9" w:rsidP="00BD2DC9">
      <w:pPr>
        <w:spacing w:after="0" w:line="240" w:lineRule="auto"/>
      </w:pPr>
      <w:r>
        <w:separator/>
      </w:r>
    </w:p>
  </w:footnote>
  <w:footnote w:type="continuationSeparator" w:id="0">
    <w:p w:rsidR="00E264B9" w:rsidRDefault="00E264B9" w:rsidP="00BD2DC9">
      <w:pPr>
        <w:spacing w:after="0" w:line="240" w:lineRule="auto"/>
      </w:pPr>
      <w:r>
        <w:continuationSeparator/>
      </w:r>
    </w:p>
  </w:footnote>
  <w:footnote w:id="1">
    <w:p w:rsidR="00BD2DC9" w:rsidRPr="008B1991" w:rsidRDefault="00BD2DC9" w:rsidP="00BD2DC9">
      <w:pPr>
        <w:pStyle w:val="a3"/>
        <w:jc w:val="both"/>
        <w:rPr>
          <w:rFonts w:ascii="Times New Roman" w:hAnsi="Times New Roman"/>
        </w:rPr>
      </w:pPr>
      <w:r w:rsidRPr="008B1991">
        <w:rPr>
          <w:rStyle w:val="a5"/>
          <w:rFonts w:ascii="Times New Roman" w:hAnsi="Times New Roman"/>
        </w:rPr>
        <w:footnoteRef/>
      </w:r>
      <w:r w:rsidRPr="008B1991">
        <w:rPr>
          <w:rFonts w:ascii="Times New Roman" w:hAnsi="Times New Roman"/>
        </w:rPr>
        <w:t xml:space="preserve"> Настоящий Порядок должен согласовываться с уставом муниципального образования и регламентом представительного органа муниципального образования, в случае если указанными актами урегулированы отдельные вопросы применения</w:t>
      </w:r>
      <w:r w:rsidRPr="008B1991">
        <w:rPr>
          <w:rFonts w:ascii="Times New Roman" w:hAnsi="Times New Roman"/>
          <w:b/>
          <w:bCs/>
        </w:rPr>
        <w:t xml:space="preserve"> </w:t>
      </w:r>
      <w:r w:rsidRPr="008B1991">
        <w:rPr>
          <w:rFonts w:ascii="Times New Roman" w:hAnsi="Times New Roman"/>
          <w:bCs/>
        </w:rPr>
        <w:t xml:space="preserve">к лицу, замещающему муниципальную должность, мер ответственности, указанных в части 4 статьи 29 Федерального закона от 20 марта 2025 года </w:t>
      </w:r>
      <w:r w:rsidRPr="008B1991">
        <w:rPr>
          <w:rFonts w:ascii="Times New Roman" w:hAnsi="Times New Roman"/>
          <w:bCs/>
        </w:rPr>
        <w:br/>
        <w:t>№ 33-ФЗ«Об общих принципах организации местного самоуправления в единой системе публичной власти»</w:t>
      </w:r>
      <w:r w:rsidRPr="008B1991">
        <w:rPr>
          <w:rFonts w:ascii="Times New Roman" w:hAnsi="Times New Roman"/>
        </w:rPr>
        <w:t>, а также в части количества голосов, необходимых для правомочности принятых решений.</w:t>
      </w:r>
    </w:p>
  </w:footnote>
  <w:footnote w:id="2">
    <w:p w:rsidR="00BD2DC9" w:rsidRPr="008B1991" w:rsidRDefault="00BD2DC9" w:rsidP="00BD2DC9">
      <w:pPr>
        <w:pStyle w:val="a3"/>
        <w:jc w:val="both"/>
        <w:rPr>
          <w:rFonts w:ascii="Times New Roman" w:hAnsi="Times New Roman"/>
        </w:rPr>
      </w:pPr>
      <w:r w:rsidRPr="008B1991">
        <w:rPr>
          <w:rStyle w:val="a5"/>
          <w:rFonts w:ascii="Times New Roman" w:hAnsi="Times New Roman"/>
        </w:rPr>
        <w:footnoteRef/>
      </w:r>
      <w:r w:rsidRPr="008B1991">
        <w:rPr>
          <w:rFonts w:ascii="Times New Roman" w:hAnsi="Times New Roman"/>
        </w:rPr>
        <w:t xml:space="preserve"> Указываются наименования должностей в соответствии с уставом муниципального образования</w:t>
      </w:r>
      <w:r w:rsidRPr="008B1991">
        <w:t xml:space="preserve"> </w:t>
      </w:r>
      <w:r w:rsidRPr="008B1991">
        <w:rPr>
          <w:rFonts w:ascii="Times New Roman" w:hAnsi="Times New Roman"/>
        </w:rPr>
        <w:t>или нормативным правовым актом представительного органа муниципального образования</w:t>
      </w:r>
      <w:r w:rsidRPr="008B1991">
        <w:rPr>
          <w:rFonts w:ascii="Times New Roman" w:hAnsi="Times New Roman"/>
          <w:color w:val="FF0000"/>
        </w:rPr>
        <w:t xml:space="preserve">. </w:t>
      </w:r>
      <w:r w:rsidRPr="008B1991">
        <w:rPr>
          <w:rFonts w:ascii="Times New Roman" w:hAnsi="Times New Roman"/>
        </w:rPr>
        <w:t>Например, депутаты представительного органа муниципального образования, глава муниципального образования, председатель, заместитель председателя, аудиторы контрольно-счетного органа муниципального образования.</w:t>
      </w:r>
    </w:p>
  </w:footnote>
  <w:footnote w:id="3">
    <w:p w:rsidR="00BD2DC9" w:rsidRPr="008B1991" w:rsidRDefault="00BD2DC9" w:rsidP="00BD2DC9">
      <w:pPr>
        <w:pStyle w:val="a3"/>
        <w:jc w:val="both"/>
        <w:rPr>
          <w:rFonts w:ascii="Times New Roman" w:hAnsi="Times New Roman"/>
        </w:rPr>
      </w:pPr>
      <w:r w:rsidRPr="008B1991">
        <w:rPr>
          <w:rStyle w:val="a5"/>
          <w:rFonts w:ascii="Times New Roman" w:hAnsi="Times New Roman"/>
        </w:rPr>
        <w:footnoteRef/>
      </w:r>
      <w:r w:rsidRPr="008B1991">
        <w:t xml:space="preserve"> </w:t>
      </w:r>
      <w:r w:rsidRPr="008B1991">
        <w:rPr>
          <w:rFonts w:ascii="Times New Roman" w:hAnsi="Times New Roman"/>
        </w:rPr>
        <w:t xml:space="preserve">Муниципальным правовым актом может быть предусмотрено предварительное рассмотрение поступившего заявления, к примеру, соответствующей рабочей группой или комиссией </w:t>
      </w:r>
    </w:p>
    <w:p w:rsidR="00BD2DC9" w:rsidRPr="008B1991" w:rsidRDefault="00BD2DC9" w:rsidP="00BD2DC9">
      <w:pPr>
        <w:pStyle w:val="a3"/>
      </w:pPr>
    </w:p>
  </w:footnote>
  <w:footnote w:id="4">
    <w:p w:rsidR="00BD2DC9" w:rsidRPr="008B1991" w:rsidRDefault="00BD2DC9" w:rsidP="00BD2DC9">
      <w:pPr>
        <w:pStyle w:val="a3"/>
        <w:jc w:val="both"/>
        <w:rPr>
          <w:rFonts w:ascii="Times New Roman" w:hAnsi="Times New Roman"/>
        </w:rPr>
      </w:pPr>
      <w:r w:rsidRPr="008B1991">
        <w:rPr>
          <w:rStyle w:val="a5"/>
          <w:rFonts w:ascii="Times New Roman" w:hAnsi="Times New Roman"/>
        </w:rPr>
        <w:footnoteRef/>
      </w:r>
      <w:r w:rsidRPr="008B1991">
        <w:rPr>
          <w:rFonts w:ascii="Times New Roman" w:hAnsi="Times New Roman"/>
        </w:rPr>
        <w:t xml:space="preserve"> Положения включаются в муниципальный нормативный правовой акт с учетом положений устава муниципального образования и регламента представительного органа муниципального образования при наличии в структуре представительного органа муниципального образования должности заместителя председателя представительного органа муниципального образования. При отсутствии должности заместителя председателя представительного органа муниципального образования, указывается иное должностное лицо (депутат представительного органа муниципального образования).</w:t>
      </w:r>
    </w:p>
  </w:footnote>
  <w:footnote w:id="5">
    <w:p w:rsidR="00BD2DC9" w:rsidRPr="008B1991" w:rsidRDefault="00BD2DC9" w:rsidP="00BD2DC9">
      <w:pPr>
        <w:pStyle w:val="a3"/>
        <w:jc w:val="both"/>
        <w:rPr>
          <w:rFonts w:ascii="Times New Roman" w:hAnsi="Times New Roman"/>
        </w:rPr>
      </w:pPr>
      <w:r w:rsidRPr="008B1991">
        <w:rPr>
          <w:rStyle w:val="a5"/>
          <w:rFonts w:ascii="Times New Roman" w:hAnsi="Times New Roman"/>
        </w:rPr>
        <w:footnoteRef/>
      </w:r>
      <w:r w:rsidRPr="008B1991">
        <w:rPr>
          <w:rFonts w:ascii="Times New Roman" w:hAnsi="Times New Roman"/>
        </w:rPr>
        <w:t xml:space="preserve"> В решении необходимо </w:t>
      </w:r>
      <w:r w:rsidR="008B1991" w:rsidRPr="008B1991">
        <w:rPr>
          <w:rFonts w:ascii="Times New Roman" w:hAnsi="Times New Roman"/>
        </w:rPr>
        <w:t>указывать положения</w:t>
      </w:r>
      <w:r w:rsidRPr="008B1991">
        <w:rPr>
          <w:rFonts w:ascii="Times New Roman" w:hAnsi="Times New Roman"/>
        </w:rPr>
        <w:t xml:space="preserve"> нормативных правовых актов, которые нарушены лицами, замещающими муниципальные должности, а также должна содержаться конкретная мера ответственности, применяемая к указанным лицами из числа установленных частью 4 статьи 29 </w:t>
      </w:r>
      <w:r w:rsidRPr="008B1991">
        <w:rPr>
          <w:rStyle w:val="1"/>
          <w:rFonts w:ascii="Times New Roman" w:hAnsi="Times New Roman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</w:footnote>
  <w:footnote w:id="6">
    <w:p w:rsidR="00BD2DC9" w:rsidRPr="008B1991" w:rsidRDefault="00BD2DC9" w:rsidP="00BD2DC9">
      <w:pPr>
        <w:pStyle w:val="a3"/>
        <w:jc w:val="both"/>
      </w:pPr>
      <w:r w:rsidRPr="008B1991">
        <w:rPr>
          <w:rStyle w:val="a5"/>
          <w:rFonts w:ascii="Times New Roman" w:hAnsi="Times New Roman"/>
        </w:rPr>
        <w:footnoteRef/>
      </w:r>
      <w:r w:rsidRPr="008B1991">
        <w:rPr>
          <w:rFonts w:ascii="Times New Roman" w:hAnsi="Times New Roman"/>
        </w:rPr>
        <w:t>Положения включаются в муниципальный нормативный правовой акт с учетом положений устава муниципального образования и регламента представительного органа муниципального образования при наличии в структуре представительного органа муниципального образования должности заместителя председателя представительного органа муниципального образования. При отсутствии должности заместителя председателя представительного органа муниципального образования, указывается иное должностное лицо (депутат представительного органа муниципального образования).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3BA5"/>
    <w:multiLevelType w:val="hybridMultilevel"/>
    <w:tmpl w:val="AEE624DA"/>
    <w:lvl w:ilvl="0" w:tplc="2272EBCC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8"/>
      </w:rPr>
    </w:lvl>
    <w:lvl w:ilvl="1" w:tplc="B76C1EDA">
      <w:start w:val="1"/>
      <w:numFmt w:val="lowerLetter"/>
      <w:lvlText w:val="%2."/>
      <w:lvlJc w:val="left"/>
      <w:pPr>
        <w:ind w:left="1429" w:hanging="360"/>
      </w:pPr>
    </w:lvl>
    <w:lvl w:ilvl="2" w:tplc="D5743CBC">
      <w:start w:val="1"/>
      <w:numFmt w:val="lowerRoman"/>
      <w:lvlText w:val="%3."/>
      <w:lvlJc w:val="right"/>
      <w:pPr>
        <w:ind w:left="2149" w:hanging="180"/>
      </w:pPr>
    </w:lvl>
    <w:lvl w:ilvl="3" w:tplc="8BAE3304">
      <w:start w:val="1"/>
      <w:numFmt w:val="decimal"/>
      <w:lvlText w:val="%4."/>
      <w:lvlJc w:val="left"/>
      <w:pPr>
        <w:ind w:left="2869" w:hanging="360"/>
      </w:pPr>
    </w:lvl>
    <w:lvl w:ilvl="4" w:tplc="66289862">
      <w:start w:val="1"/>
      <w:numFmt w:val="lowerLetter"/>
      <w:lvlText w:val="%5."/>
      <w:lvlJc w:val="left"/>
      <w:pPr>
        <w:ind w:left="3589" w:hanging="360"/>
      </w:pPr>
    </w:lvl>
    <w:lvl w:ilvl="5" w:tplc="6A20B338">
      <w:start w:val="1"/>
      <w:numFmt w:val="lowerRoman"/>
      <w:lvlText w:val="%6."/>
      <w:lvlJc w:val="right"/>
      <w:pPr>
        <w:ind w:left="4309" w:hanging="180"/>
      </w:pPr>
    </w:lvl>
    <w:lvl w:ilvl="6" w:tplc="D9B2062A">
      <w:start w:val="1"/>
      <w:numFmt w:val="decimal"/>
      <w:lvlText w:val="%7."/>
      <w:lvlJc w:val="left"/>
      <w:pPr>
        <w:ind w:left="5029" w:hanging="360"/>
      </w:pPr>
    </w:lvl>
    <w:lvl w:ilvl="7" w:tplc="C6FA0B9A">
      <w:start w:val="1"/>
      <w:numFmt w:val="lowerLetter"/>
      <w:lvlText w:val="%8."/>
      <w:lvlJc w:val="left"/>
      <w:pPr>
        <w:ind w:left="5749" w:hanging="360"/>
      </w:pPr>
    </w:lvl>
    <w:lvl w:ilvl="8" w:tplc="7A76A51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94C63"/>
    <w:rsid w:val="003F3030"/>
    <w:rsid w:val="005348C4"/>
    <w:rsid w:val="00540577"/>
    <w:rsid w:val="005A4A57"/>
    <w:rsid w:val="005E2724"/>
    <w:rsid w:val="00675A81"/>
    <w:rsid w:val="00706907"/>
    <w:rsid w:val="00897B4F"/>
    <w:rsid w:val="008A049D"/>
    <w:rsid w:val="008B1991"/>
    <w:rsid w:val="008F68AE"/>
    <w:rsid w:val="00901B64"/>
    <w:rsid w:val="00A35ECD"/>
    <w:rsid w:val="00A73F43"/>
    <w:rsid w:val="00BC2FA2"/>
    <w:rsid w:val="00BD2DC9"/>
    <w:rsid w:val="00CC2A0B"/>
    <w:rsid w:val="00D60507"/>
    <w:rsid w:val="00E264B9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7C78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D2D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2DC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BD2DC9"/>
    <w:rPr>
      <w:vertAlign w:val="superscript"/>
    </w:rPr>
  </w:style>
  <w:style w:type="character" w:customStyle="1" w:styleId="1">
    <w:name w:val="Основной шрифт абзаца1"/>
    <w:rsid w:val="00BD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2022-12-20T03:59:00Z</dcterms:created>
  <dcterms:modified xsi:type="dcterms:W3CDTF">2026-07-15T10:56:00Z</dcterms:modified>
</cp:coreProperties>
</file>